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FBB9" w14:textId="77777777" w:rsidR="00CE7E48" w:rsidRPr="00724D91" w:rsidRDefault="00CE7E48" w:rsidP="00CE7E48">
      <w:pPr>
        <w:jc w:val="center"/>
        <w:rPr>
          <w:rFonts w:ascii="Tahoma" w:hAnsi="Tahoma" w:cs="Tahoma"/>
          <w:iCs/>
        </w:rPr>
      </w:pPr>
      <w:r w:rsidRPr="00724D91">
        <w:rPr>
          <w:rFonts w:ascii="Tahoma" w:hAnsi="Tahoma" w:cs="Tahoma"/>
          <w:b/>
          <w:bCs/>
          <w:sz w:val="36"/>
          <w:szCs w:val="36"/>
        </w:rPr>
        <w:t>GREENWOOD WILDCAT FOUNDATION</w:t>
      </w:r>
    </w:p>
    <w:p w14:paraId="607FED47" w14:textId="2DFBC734" w:rsidR="00CE7E48" w:rsidRPr="00724D91" w:rsidRDefault="00894DCD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Cs/>
        </w:rPr>
        <w:t>Regular</w:t>
      </w:r>
      <w:r w:rsidR="00CE7E48" w:rsidRPr="00724D91">
        <w:rPr>
          <w:rFonts w:ascii="Tahoma" w:hAnsi="Tahoma" w:cs="Tahoma"/>
          <w:iCs/>
        </w:rPr>
        <w:t xml:space="preserve"> Meeting of Directors</w:t>
      </w:r>
    </w:p>
    <w:p w14:paraId="26BEAD69" w14:textId="3910022D" w:rsidR="00CE7E48" w:rsidRPr="00724D91" w:rsidRDefault="00C45930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July</w:t>
      </w:r>
      <w:r w:rsidR="00CE7E48" w:rsidRPr="00724D91">
        <w:rPr>
          <w:rFonts w:ascii="Tahoma" w:hAnsi="Tahoma" w:cs="Tahoma"/>
          <w:i/>
          <w:iCs/>
        </w:rPr>
        <w:t xml:space="preserve"> 2</w:t>
      </w:r>
      <w:r w:rsidR="00A63A68">
        <w:rPr>
          <w:rFonts w:ascii="Tahoma" w:hAnsi="Tahoma" w:cs="Tahoma"/>
          <w:i/>
          <w:iCs/>
        </w:rPr>
        <w:t>6</w:t>
      </w:r>
      <w:r w:rsidR="00CE7E48" w:rsidRPr="00724D91">
        <w:rPr>
          <w:rFonts w:ascii="Tahoma" w:hAnsi="Tahoma" w:cs="Tahoma"/>
          <w:i/>
          <w:iCs/>
        </w:rPr>
        <w:t>, 202</w:t>
      </w:r>
      <w:r w:rsidR="007A02ED">
        <w:rPr>
          <w:rFonts w:ascii="Tahoma" w:hAnsi="Tahoma" w:cs="Tahoma"/>
          <w:i/>
          <w:iCs/>
        </w:rPr>
        <w:t>2</w:t>
      </w:r>
    </w:p>
    <w:p w14:paraId="7C0F6F34" w14:textId="5903E74E" w:rsidR="00CE7E48" w:rsidRPr="00724D91" w:rsidRDefault="00CE7E48" w:rsidP="00CE7E48">
      <w:pPr>
        <w:jc w:val="center"/>
        <w:rPr>
          <w:rFonts w:ascii="Tahoma" w:hAnsi="Tahoma" w:cs="Tahoma"/>
        </w:rPr>
      </w:pPr>
      <w:r w:rsidRPr="00724D91">
        <w:rPr>
          <w:rFonts w:ascii="Tahoma" w:hAnsi="Tahoma" w:cs="Tahoma"/>
          <w:i/>
          <w:iCs/>
        </w:rPr>
        <w:t xml:space="preserve">7:00 p.m. </w:t>
      </w:r>
      <w:r w:rsidR="003F0F45">
        <w:rPr>
          <w:rFonts w:ascii="Tahoma" w:hAnsi="Tahoma" w:cs="Tahoma"/>
          <w:i/>
          <w:iCs/>
        </w:rPr>
        <w:t xml:space="preserve">Greenwood District Office &amp; </w:t>
      </w:r>
      <w:r w:rsidR="00EA7A1C">
        <w:rPr>
          <w:rFonts w:ascii="Tahoma" w:hAnsi="Tahoma" w:cs="Tahoma"/>
          <w:i/>
          <w:iCs/>
        </w:rPr>
        <w:t>via</w:t>
      </w:r>
      <w:r w:rsidRPr="00724D91">
        <w:rPr>
          <w:rFonts w:ascii="Tahoma" w:hAnsi="Tahoma" w:cs="Tahoma"/>
          <w:i/>
          <w:iCs/>
        </w:rPr>
        <w:t xml:space="preserve"> Microsoft Teams</w:t>
      </w:r>
    </w:p>
    <w:p w14:paraId="772A2AD4" w14:textId="77777777" w:rsidR="00CE7E48" w:rsidRPr="00724D91" w:rsidRDefault="00CE7E48" w:rsidP="00CE7E48">
      <w:pPr>
        <w:jc w:val="center"/>
        <w:rPr>
          <w:rFonts w:ascii="Tahoma" w:hAnsi="Tahoma" w:cs="Tahoma"/>
        </w:rPr>
      </w:pPr>
    </w:p>
    <w:p w14:paraId="27B9FA7B" w14:textId="13581E10" w:rsidR="00CE7E48" w:rsidRPr="00724D91" w:rsidRDefault="00CE7E48" w:rsidP="00CE7E48">
      <w:pPr>
        <w:pStyle w:val="NormalWeb"/>
        <w:rPr>
          <w:color w:val="434343"/>
        </w:rPr>
      </w:pPr>
      <w:r w:rsidRPr="00724D91">
        <w:rPr>
          <w:color w:val="434343"/>
        </w:rPr>
        <w:t xml:space="preserve">The </w:t>
      </w:r>
      <w:r w:rsidR="003F0F45">
        <w:rPr>
          <w:color w:val="434343"/>
        </w:rPr>
        <w:t>regular</w:t>
      </w:r>
      <w:r w:rsidRPr="00724D91">
        <w:rPr>
          <w:color w:val="434343"/>
        </w:rPr>
        <w:t xml:space="preserve"> meeting of the Board of Directors of the Greenwood Wildcat Foundation was held on </w:t>
      </w:r>
      <w:r w:rsidR="003F0F45">
        <w:rPr>
          <w:color w:val="434343"/>
        </w:rPr>
        <w:t>July</w:t>
      </w:r>
      <w:r w:rsidRPr="00724D91">
        <w:rPr>
          <w:color w:val="434343"/>
        </w:rPr>
        <w:t xml:space="preserve"> 2</w:t>
      </w:r>
      <w:r w:rsidR="00A63A68">
        <w:rPr>
          <w:color w:val="434343"/>
        </w:rPr>
        <w:t>6</w:t>
      </w:r>
      <w:r w:rsidRPr="00724D91">
        <w:rPr>
          <w:color w:val="434343"/>
        </w:rPr>
        <w:t>, 202</w:t>
      </w:r>
      <w:r w:rsidR="007A02ED">
        <w:rPr>
          <w:color w:val="434343"/>
        </w:rPr>
        <w:t>2</w:t>
      </w:r>
      <w:r w:rsidRPr="00724D91">
        <w:rPr>
          <w:color w:val="434343"/>
        </w:rPr>
        <w:t>, beginning at 7:0</w:t>
      </w:r>
      <w:r w:rsidR="00835EF1">
        <w:rPr>
          <w:color w:val="434343"/>
        </w:rPr>
        <w:t>0</w:t>
      </w:r>
      <w:r w:rsidRPr="00724D91">
        <w:rPr>
          <w:color w:val="434343"/>
        </w:rPr>
        <w:t xml:space="preserve"> p.m. and ending at</w:t>
      </w:r>
      <w:r w:rsidR="00FB32A6">
        <w:rPr>
          <w:color w:val="434343"/>
        </w:rPr>
        <w:t xml:space="preserve"> 7:</w:t>
      </w:r>
      <w:r w:rsidR="00835EF1">
        <w:rPr>
          <w:color w:val="434343"/>
        </w:rPr>
        <w:t>45</w:t>
      </w:r>
      <w:r w:rsidRPr="00724D91">
        <w:rPr>
          <w:color w:val="434343"/>
        </w:rPr>
        <w:t xml:space="preserve"> p.m. </w:t>
      </w:r>
    </w:p>
    <w:p w14:paraId="24CB1714" w14:textId="4F2B0A39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PRESENT:</w:t>
      </w:r>
      <w:r w:rsidRPr="00724D91">
        <w:rPr>
          <w:color w:val="434343"/>
        </w:rPr>
        <w:tab/>
      </w:r>
      <w:r w:rsidR="002A2187" w:rsidRPr="00724D91">
        <w:rPr>
          <w:color w:val="434343"/>
        </w:rPr>
        <w:t xml:space="preserve">Gil Davis, </w:t>
      </w:r>
      <w:r w:rsidR="00535D0E" w:rsidRPr="00724D91">
        <w:rPr>
          <w:color w:val="434343"/>
        </w:rPr>
        <w:t>Dr. Nicholas Guarente</w:t>
      </w:r>
      <w:r w:rsidR="00535D0E">
        <w:rPr>
          <w:color w:val="434343"/>
        </w:rPr>
        <w:t>,</w:t>
      </w:r>
      <w:r w:rsidR="00535D0E" w:rsidRPr="00724D91">
        <w:rPr>
          <w:color w:val="434343"/>
        </w:rPr>
        <w:t xml:space="preserve"> </w:t>
      </w:r>
      <w:r w:rsidRPr="00724D91">
        <w:rPr>
          <w:color w:val="434343"/>
        </w:rPr>
        <w:t xml:space="preserve">Michael Hartley, Robin Holman Loy, </w:t>
      </w:r>
      <w:r w:rsidR="008C2CE3">
        <w:rPr>
          <w:color w:val="434343"/>
        </w:rPr>
        <w:t>Alyssa Shay, Alan Shay</w:t>
      </w:r>
    </w:p>
    <w:p w14:paraId="1E411E4E" w14:textId="25759206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ABSENT:</w:t>
      </w:r>
      <w:r w:rsidRPr="00724D91">
        <w:rPr>
          <w:color w:val="434343"/>
        </w:rPr>
        <w:tab/>
      </w:r>
      <w:r w:rsidR="00835EF1" w:rsidRPr="00724D91">
        <w:rPr>
          <w:color w:val="434343"/>
        </w:rPr>
        <w:t xml:space="preserve">Lori Bryner, </w:t>
      </w:r>
      <w:r w:rsidR="00835EF1">
        <w:rPr>
          <w:color w:val="434343"/>
        </w:rPr>
        <w:t>Dan Cameron,</w:t>
      </w:r>
      <w:r w:rsidR="00835EF1" w:rsidRPr="00724D91">
        <w:rPr>
          <w:color w:val="434343"/>
        </w:rPr>
        <w:t xml:space="preserve"> Holly Gorman</w:t>
      </w:r>
      <w:r w:rsidR="00835EF1">
        <w:rPr>
          <w:color w:val="434343"/>
        </w:rPr>
        <w:t xml:space="preserve">, </w:t>
      </w:r>
      <w:r w:rsidR="00835EF1" w:rsidRPr="00724D91">
        <w:rPr>
          <w:color w:val="434343"/>
        </w:rPr>
        <w:t>Kelly Sherman</w:t>
      </w:r>
    </w:p>
    <w:p w14:paraId="76CF86C6" w14:textId="07D1D121" w:rsidR="0012382C" w:rsidRDefault="00CE7E48" w:rsidP="0012382C">
      <w:pPr>
        <w:pStyle w:val="NormalWeb"/>
        <w:tabs>
          <w:tab w:val="right" w:pos="1890"/>
        </w:tabs>
        <w:rPr>
          <w:color w:val="434343"/>
        </w:rPr>
      </w:pPr>
      <w:r w:rsidRPr="00724D91">
        <w:rPr>
          <w:color w:val="434343"/>
        </w:rPr>
        <w:br/>
        <w:t>The meeting was called to order by</w:t>
      </w:r>
      <w:r w:rsidRPr="00724D91">
        <w:t xml:space="preserve"> </w:t>
      </w:r>
      <w:r w:rsidRPr="00724D91">
        <w:rPr>
          <w:color w:val="434343"/>
        </w:rPr>
        <w:t>the President, Michael Hartley at 7:0</w:t>
      </w:r>
      <w:r w:rsidR="0035380C">
        <w:rPr>
          <w:color w:val="434343"/>
        </w:rPr>
        <w:t>0</w:t>
      </w:r>
      <w:r w:rsidRPr="00724D91">
        <w:rPr>
          <w:color w:val="434343"/>
        </w:rPr>
        <w:t xml:space="preserve"> p.m. </w:t>
      </w:r>
    </w:p>
    <w:p w14:paraId="3B79F903" w14:textId="6AE1A862" w:rsidR="00412742" w:rsidRDefault="008767A5" w:rsidP="0012382C">
      <w:pPr>
        <w:pStyle w:val="NormalWeb"/>
        <w:tabs>
          <w:tab w:val="right" w:pos="1890"/>
        </w:tabs>
        <w:rPr>
          <w:color w:val="434343"/>
        </w:rPr>
      </w:pPr>
      <w:r>
        <w:rPr>
          <w:color w:val="434343"/>
        </w:rPr>
        <w:t xml:space="preserve">Due to low attendance, the </w:t>
      </w:r>
      <w:r w:rsidR="007D3515">
        <w:rPr>
          <w:color w:val="434343"/>
        </w:rPr>
        <w:t>meeting minutes and financial reports will be reviewed for approval at the next meeting.</w:t>
      </w:r>
    </w:p>
    <w:p w14:paraId="45E26231" w14:textId="377C4F40" w:rsidR="0065192A" w:rsidRDefault="00A5247C" w:rsidP="005863E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/>
          <w:bCs/>
          <w:color w:val="434343"/>
        </w:rPr>
        <w:t>OLD BUSINESS</w:t>
      </w:r>
      <w:r w:rsidR="0065192A">
        <w:rPr>
          <w:color w:val="434343"/>
        </w:rPr>
        <w:t xml:space="preserve"> </w:t>
      </w:r>
    </w:p>
    <w:p w14:paraId="1B16A184" w14:textId="7DB8EE61" w:rsidR="00D83DC2" w:rsidRDefault="009939FE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Welcome Ala</w:t>
      </w:r>
      <w:r w:rsidR="00C04181">
        <w:rPr>
          <w:color w:val="434343"/>
        </w:rPr>
        <w:t>n Shay</w:t>
      </w:r>
      <w:r>
        <w:rPr>
          <w:color w:val="434343"/>
        </w:rPr>
        <w:t xml:space="preserve"> and Al</w:t>
      </w:r>
      <w:r w:rsidR="00C04181">
        <w:rPr>
          <w:color w:val="434343"/>
        </w:rPr>
        <w:t>yssa</w:t>
      </w:r>
      <w:r>
        <w:rPr>
          <w:color w:val="434343"/>
        </w:rPr>
        <w:t xml:space="preserve"> Shay as our two new board members.  Alan </w:t>
      </w:r>
      <w:r w:rsidR="002A10EA">
        <w:rPr>
          <w:color w:val="434343"/>
        </w:rPr>
        <w:t xml:space="preserve">volunteered to join the board and was approved at the April meeting.  Alyssa was requested by the GEA to be the Board representative in </w:t>
      </w:r>
      <w:r w:rsidR="00C04181">
        <w:rPr>
          <w:color w:val="434343"/>
        </w:rPr>
        <w:t>June.</w:t>
      </w:r>
    </w:p>
    <w:p w14:paraId="52691576" w14:textId="49C8A45A" w:rsidR="005B38C9" w:rsidRDefault="005B38C9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Reviewed database for EITC donor contact information.</w:t>
      </w:r>
    </w:p>
    <w:p w14:paraId="1D32F056" w14:textId="7CD9624F" w:rsidR="0009602D" w:rsidRDefault="00693EC1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Bank of Landisburg – will</w:t>
      </w:r>
      <w:r w:rsidR="00BF7A4B">
        <w:rPr>
          <w:color w:val="434343"/>
        </w:rPr>
        <w:t xml:space="preserve"> be donating $2,500 in 2022 and again in 2023</w:t>
      </w:r>
      <w:r w:rsidR="00160A13">
        <w:rPr>
          <w:color w:val="434343"/>
        </w:rPr>
        <w:t xml:space="preserve"> using the EITC program </w:t>
      </w:r>
      <w:r>
        <w:rPr>
          <w:color w:val="434343"/>
        </w:rPr>
        <w:br/>
        <w:t>Members 1</w:t>
      </w:r>
      <w:r w:rsidRPr="00693EC1">
        <w:rPr>
          <w:color w:val="434343"/>
          <w:vertAlign w:val="superscript"/>
        </w:rPr>
        <w:t>st</w:t>
      </w:r>
      <w:r>
        <w:rPr>
          <w:color w:val="434343"/>
        </w:rPr>
        <w:t xml:space="preserve"> FCU – </w:t>
      </w:r>
      <w:r w:rsidR="00160A13">
        <w:rPr>
          <w:color w:val="434343"/>
        </w:rPr>
        <w:t xml:space="preserve">a donation request was submitted on the Foundations behalf.  Waiting for </w:t>
      </w:r>
      <w:r w:rsidR="00E21866">
        <w:rPr>
          <w:color w:val="434343"/>
        </w:rPr>
        <w:t xml:space="preserve">selection results. </w:t>
      </w:r>
      <w:r w:rsidR="00C14212">
        <w:rPr>
          <w:color w:val="434343"/>
        </w:rPr>
        <w:br/>
        <w:t>Gil will reach out to Giant</w:t>
      </w:r>
      <w:r w:rsidR="005B38C9">
        <w:rPr>
          <w:color w:val="434343"/>
        </w:rPr>
        <w:t>, Smith Farm Equipment,</w:t>
      </w:r>
      <w:r w:rsidR="00C14212">
        <w:rPr>
          <w:color w:val="434343"/>
        </w:rPr>
        <w:t xml:space="preserve"> and Hengst Family Dental next week</w:t>
      </w:r>
      <w:r w:rsidR="00C14212">
        <w:rPr>
          <w:color w:val="434343"/>
        </w:rPr>
        <w:br/>
        <w:t>Mike will reach out to Family Practice Centers / CPRS may now be part of Family Practice Centers</w:t>
      </w:r>
    </w:p>
    <w:p w14:paraId="2DE83367" w14:textId="3A9D6E6E" w:rsidR="00C14212" w:rsidRDefault="00C14212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C</w:t>
      </w:r>
      <w:r w:rsidR="0009602D">
        <w:rPr>
          <w:color w:val="434343"/>
        </w:rPr>
        <w:t>onsider c</w:t>
      </w:r>
      <w:r>
        <w:rPr>
          <w:color w:val="434343"/>
        </w:rPr>
        <w:t>ontact</w:t>
      </w:r>
      <w:r w:rsidR="0009602D">
        <w:rPr>
          <w:color w:val="434343"/>
        </w:rPr>
        <w:t>ing</w:t>
      </w:r>
      <w:r>
        <w:rPr>
          <w:color w:val="434343"/>
        </w:rPr>
        <w:t xml:space="preserve"> local CPAs about clients that might have an interest in having the foundation as a donation </w:t>
      </w:r>
      <w:r w:rsidR="005B38C9">
        <w:rPr>
          <w:color w:val="434343"/>
        </w:rPr>
        <w:t>recipient</w:t>
      </w:r>
    </w:p>
    <w:p w14:paraId="122C295F" w14:textId="7EB194C2" w:rsidR="005064CD" w:rsidRDefault="00E21866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 xml:space="preserve">2023 Golf Outing </w:t>
      </w:r>
      <w:r w:rsidR="005064CD">
        <w:rPr>
          <w:color w:val="434343"/>
        </w:rPr>
        <w:t>–</w:t>
      </w:r>
      <w:r>
        <w:rPr>
          <w:color w:val="434343"/>
        </w:rPr>
        <w:t xml:space="preserve"> </w:t>
      </w:r>
      <w:r w:rsidR="005064CD">
        <w:rPr>
          <w:color w:val="434343"/>
        </w:rPr>
        <w:t xml:space="preserve">GWF will be hosting a golf outing fundraising event in </w:t>
      </w:r>
      <w:r w:rsidR="00F76730">
        <w:rPr>
          <w:color w:val="434343"/>
        </w:rPr>
        <w:t>Summer</w:t>
      </w:r>
      <w:r w:rsidR="005064CD">
        <w:rPr>
          <w:color w:val="434343"/>
        </w:rPr>
        <w:t xml:space="preserve"> 2023.</w:t>
      </w:r>
    </w:p>
    <w:p w14:paraId="5F030E26" w14:textId="77777777" w:rsidR="005064CD" w:rsidRDefault="005064CD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June 23</w:t>
      </w:r>
      <w:r w:rsidRPr="005064CD">
        <w:rPr>
          <w:color w:val="434343"/>
          <w:vertAlign w:val="superscript"/>
        </w:rPr>
        <w:t>rd</w:t>
      </w:r>
      <w:r>
        <w:rPr>
          <w:color w:val="434343"/>
        </w:rPr>
        <w:t xml:space="preserve"> and 30</w:t>
      </w:r>
      <w:r w:rsidRPr="005064CD">
        <w:rPr>
          <w:color w:val="434343"/>
          <w:vertAlign w:val="superscript"/>
        </w:rPr>
        <w:t>th</w:t>
      </w:r>
      <w:r>
        <w:rPr>
          <w:color w:val="434343"/>
        </w:rPr>
        <w:t xml:space="preserve"> are potential dates at this point</w:t>
      </w:r>
    </w:p>
    <w:p w14:paraId="74723234" w14:textId="268F23CA" w:rsidR="00A5247C" w:rsidRDefault="005064CD" w:rsidP="00682EB6">
      <w:pPr>
        <w:pStyle w:val="NormalWeb"/>
        <w:tabs>
          <w:tab w:val="left" w:pos="270"/>
          <w:tab w:val="right" w:pos="1890"/>
        </w:tabs>
        <w:rPr>
          <w:b/>
          <w:bCs/>
          <w:color w:val="434343"/>
        </w:rPr>
      </w:pPr>
      <w:r>
        <w:rPr>
          <w:color w:val="434343"/>
        </w:rPr>
        <w:t>A sub-committee will organize the event</w:t>
      </w:r>
      <w:r w:rsidR="00F76730">
        <w:rPr>
          <w:color w:val="434343"/>
        </w:rPr>
        <w:t xml:space="preserve"> and report to the full board at the monthly meetings</w:t>
      </w:r>
      <w:r w:rsidR="008B2BF6">
        <w:rPr>
          <w:color w:val="434343"/>
        </w:rPr>
        <w:t xml:space="preserve"> – Gil and Mike volunteered so far to be on the sub-committee.  Other volunteers are welcome.</w:t>
      </w:r>
    </w:p>
    <w:p w14:paraId="7BF65FCD" w14:textId="77777777" w:rsidR="00CD0778" w:rsidRDefault="00CD0778" w:rsidP="00CD0778">
      <w:pPr>
        <w:pStyle w:val="NormalWeb"/>
        <w:tabs>
          <w:tab w:val="left" w:pos="270"/>
          <w:tab w:val="right" w:pos="1890"/>
        </w:tabs>
        <w:rPr>
          <w:b/>
          <w:bCs/>
        </w:rPr>
      </w:pPr>
      <w:r w:rsidRPr="00ED0C9C">
        <w:rPr>
          <w:b/>
          <w:bCs/>
        </w:rPr>
        <w:t>NEW BUSINESS</w:t>
      </w:r>
    </w:p>
    <w:p w14:paraId="0C438400" w14:textId="5CF763B1" w:rsidR="00EA7A1C" w:rsidRPr="00CD0778" w:rsidRDefault="00715FEF" w:rsidP="00724D91">
      <w:pPr>
        <w:pStyle w:val="NormalWeb"/>
        <w:tabs>
          <w:tab w:val="left" w:pos="270"/>
          <w:tab w:val="right" w:pos="1890"/>
        </w:tabs>
        <w:rPr>
          <w:bCs/>
          <w:color w:val="434343"/>
        </w:rPr>
      </w:pPr>
      <w:r>
        <w:rPr>
          <w:bCs/>
          <w:color w:val="434343"/>
        </w:rPr>
        <w:t xml:space="preserve">The Foundation will have an information stand at both </w:t>
      </w:r>
      <w:r w:rsidR="002C21D1">
        <w:rPr>
          <w:bCs/>
          <w:color w:val="434343"/>
        </w:rPr>
        <w:t>6</w:t>
      </w:r>
      <w:r w:rsidR="002C21D1" w:rsidRPr="002C21D1">
        <w:rPr>
          <w:bCs/>
          <w:color w:val="434343"/>
          <w:vertAlign w:val="superscript"/>
        </w:rPr>
        <w:t>th</w:t>
      </w:r>
      <w:r w:rsidR="002C21D1">
        <w:rPr>
          <w:bCs/>
          <w:color w:val="434343"/>
        </w:rPr>
        <w:t xml:space="preserve"> &amp; 7</w:t>
      </w:r>
      <w:r w:rsidR="002C21D1" w:rsidRPr="002C21D1">
        <w:rPr>
          <w:bCs/>
          <w:color w:val="434343"/>
          <w:vertAlign w:val="superscript"/>
        </w:rPr>
        <w:t>th</w:t>
      </w:r>
      <w:r w:rsidR="002C21D1">
        <w:rPr>
          <w:bCs/>
          <w:color w:val="434343"/>
        </w:rPr>
        <w:t xml:space="preserve"> Grade Orientation</w:t>
      </w:r>
      <w:r w:rsidR="003E5892">
        <w:rPr>
          <w:bCs/>
          <w:color w:val="434343"/>
        </w:rPr>
        <w:t xml:space="preserve"> </w:t>
      </w:r>
      <w:r w:rsidR="003E5892">
        <w:rPr>
          <w:bCs/>
          <w:color w:val="434343"/>
        </w:rPr>
        <w:t>(08/</w:t>
      </w:r>
      <w:r w:rsidR="0098299C">
        <w:rPr>
          <w:bCs/>
          <w:color w:val="434343"/>
        </w:rPr>
        <w:t>18</w:t>
      </w:r>
      <w:r w:rsidR="003E5892">
        <w:rPr>
          <w:bCs/>
          <w:color w:val="434343"/>
        </w:rPr>
        <w:t xml:space="preserve">/22 @ </w:t>
      </w:r>
      <w:r w:rsidR="003E5892">
        <w:rPr>
          <w:bCs/>
          <w:color w:val="434343"/>
        </w:rPr>
        <w:t>6:</w:t>
      </w:r>
      <w:r w:rsidR="0098299C">
        <w:rPr>
          <w:bCs/>
          <w:color w:val="434343"/>
        </w:rPr>
        <w:t>0</w:t>
      </w:r>
      <w:r w:rsidR="003E5892">
        <w:rPr>
          <w:bCs/>
          <w:color w:val="434343"/>
        </w:rPr>
        <w:t>0</w:t>
      </w:r>
      <w:r w:rsidR="003E5892">
        <w:rPr>
          <w:bCs/>
          <w:color w:val="434343"/>
        </w:rPr>
        <w:t>p.m.)</w:t>
      </w:r>
      <w:r w:rsidR="002C21D1">
        <w:rPr>
          <w:bCs/>
          <w:color w:val="434343"/>
        </w:rPr>
        <w:t xml:space="preserve"> </w:t>
      </w:r>
      <w:r w:rsidR="003E5892">
        <w:rPr>
          <w:bCs/>
          <w:color w:val="434343"/>
        </w:rPr>
        <w:t xml:space="preserve">and </w:t>
      </w:r>
      <w:r w:rsidR="003E5892">
        <w:rPr>
          <w:bCs/>
          <w:color w:val="434343"/>
        </w:rPr>
        <w:t>Back to School Night (08/30/22 @ 7</w:t>
      </w:r>
      <w:r w:rsidR="0098299C">
        <w:rPr>
          <w:bCs/>
          <w:color w:val="434343"/>
        </w:rPr>
        <w:t>:00</w:t>
      </w:r>
      <w:r w:rsidR="003E5892">
        <w:rPr>
          <w:bCs/>
          <w:color w:val="434343"/>
        </w:rPr>
        <w:t>p.m.)</w:t>
      </w:r>
      <w:r>
        <w:rPr>
          <w:bCs/>
          <w:color w:val="434343"/>
        </w:rPr>
        <w:t>.</w:t>
      </w:r>
      <w:r w:rsidR="003E3811">
        <w:rPr>
          <w:bCs/>
          <w:color w:val="434343"/>
        </w:rPr>
        <w:t xml:space="preserve">  Mike will reach out via email to coordinate attendance for these two events.</w:t>
      </w:r>
    </w:p>
    <w:p w14:paraId="3EFE1B45" w14:textId="7D413DA7" w:rsidR="00411A84" w:rsidRDefault="00411A84" w:rsidP="00DE6E1D">
      <w:pPr>
        <w:pStyle w:val="NormalWeb"/>
        <w:rPr>
          <w:b/>
          <w:color w:val="434343"/>
        </w:rPr>
      </w:pPr>
      <w:r>
        <w:rPr>
          <w:b/>
          <w:color w:val="434343"/>
        </w:rPr>
        <w:t>ADJOURNMENT</w:t>
      </w:r>
    </w:p>
    <w:p w14:paraId="1720051D" w14:textId="339077EB" w:rsidR="00411A84" w:rsidRDefault="00411A84" w:rsidP="00411A84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/>
          <w:color w:val="434343"/>
        </w:rPr>
        <w:t>MOTION:</w:t>
      </w:r>
      <w:r>
        <w:rPr>
          <w:color w:val="434343"/>
        </w:rPr>
        <w:t xml:space="preserve"> </w:t>
      </w:r>
      <w:r w:rsidR="00CD0778">
        <w:rPr>
          <w:color w:val="434343"/>
        </w:rPr>
        <w:t>Mike</w:t>
      </w:r>
      <w:r>
        <w:rPr>
          <w:color w:val="434343"/>
        </w:rPr>
        <w:t xml:space="preserve"> moved to adjourn the meeting at </w:t>
      </w:r>
      <w:r w:rsidR="00CD0778">
        <w:rPr>
          <w:color w:val="434343"/>
        </w:rPr>
        <w:t>7</w:t>
      </w:r>
      <w:r>
        <w:rPr>
          <w:color w:val="434343"/>
        </w:rPr>
        <w:t>:</w:t>
      </w:r>
      <w:r w:rsidR="002E131E">
        <w:rPr>
          <w:color w:val="434343"/>
        </w:rPr>
        <w:t>45</w:t>
      </w:r>
      <w:r>
        <w:rPr>
          <w:color w:val="434343"/>
        </w:rPr>
        <w:t xml:space="preserve"> p.m. </w:t>
      </w:r>
      <w:r w:rsidR="00CD0778">
        <w:rPr>
          <w:color w:val="434343"/>
        </w:rPr>
        <w:t>Approved by consensus</w:t>
      </w:r>
      <w:r>
        <w:rPr>
          <w:color w:val="434343"/>
        </w:rPr>
        <w:t>.</w:t>
      </w:r>
    </w:p>
    <w:p w14:paraId="5E5B8C9A" w14:textId="6F68BC83" w:rsidR="0012382C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The next meet is </w:t>
      </w:r>
      <w:r w:rsidR="003E3811">
        <w:rPr>
          <w:color w:val="434343"/>
        </w:rPr>
        <w:t>August</w:t>
      </w:r>
      <w:r>
        <w:rPr>
          <w:color w:val="434343"/>
        </w:rPr>
        <w:t xml:space="preserve"> 2</w:t>
      </w:r>
      <w:r w:rsidR="003E3811">
        <w:rPr>
          <w:color w:val="434343"/>
        </w:rPr>
        <w:t>3</w:t>
      </w:r>
      <w:r>
        <w:rPr>
          <w:color w:val="434343"/>
        </w:rPr>
        <w:t xml:space="preserve">, </w:t>
      </w:r>
      <w:r w:rsidR="00DB0F38">
        <w:rPr>
          <w:color w:val="434343"/>
        </w:rPr>
        <w:t>2022,</w:t>
      </w:r>
      <w:r>
        <w:rPr>
          <w:color w:val="434343"/>
        </w:rPr>
        <w:t xml:space="preserve"> at 7:00 p.m. </w:t>
      </w:r>
      <w:r w:rsidR="006A7568">
        <w:rPr>
          <w:color w:val="434343"/>
        </w:rPr>
        <w:t>at the District Office.</w:t>
      </w:r>
      <w:r>
        <w:rPr>
          <w:color w:val="434343"/>
        </w:rPr>
        <w:br/>
      </w:r>
      <w:r>
        <w:rPr>
          <w:color w:val="434343"/>
        </w:rPr>
        <w:br/>
        <w:t xml:space="preserve">Respectfully Submitted, </w:t>
      </w:r>
    </w:p>
    <w:p w14:paraId="342206CB" w14:textId="124C128D" w:rsidR="00411A84" w:rsidRPr="0012382C" w:rsidRDefault="00411A84" w:rsidP="0012382C">
      <w:pPr>
        <w:pStyle w:val="NormalWeb"/>
        <w:rPr>
          <w:color w:val="434343"/>
        </w:rPr>
      </w:pPr>
      <w:r>
        <w:rPr>
          <w:color w:val="434343"/>
        </w:rPr>
        <w:t>Holly Gorman, Secretary</w:t>
      </w:r>
    </w:p>
    <w:sectPr w:rsidR="00411A84" w:rsidRPr="0012382C" w:rsidSect="0012382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92"/>
    <w:multiLevelType w:val="hybridMultilevel"/>
    <w:tmpl w:val="37A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0C0"/>
    <w:multiLevelType w:val="hybridMultilevel"/>
    <w:tmpl w:val="FBD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092"/>
    <w:multiLevelType w:val="hybridMultilevel"/>
    <w:tmpl w:val="B9E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C02"/>
    <w:multiLevelType w:val="hybridMultilevel"/>
    <w:tmpl w:val="C394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4E0"/>
    <w:multiLevelType w:val="hybridMultilevel"/>
    <w:tmpl w:val="BC546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811FC"/>
    <w:multiLevelType w:val="hybridMultilevel"/>
    <w:tmpl w:val="4BC6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A421C"/>
    <w:multiLevelType w:val="hybridMultilevel"/>
    <w:tmpl w:val="D80C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C6ABE"/>
    <w:multiLevelType w:val="hybridMultilevel"/>
    <w:tmpl w:val="73CC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F6393"/>
    <w:multiLevelType w:val="hybridMultilevel"/>
    <w:tmpl w:val="9A7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6DD9"/>
    <w:multiLevelType w:val="hybridMultilevel"/>
    <w:tmpl w:val="D702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9"/>
    <w:rsid w:val="00020F9E"/>
    <w:rsid w:val="0009602D"/>
    <w:rsid w:val="000D6EC6"/>
    <w:rsid w:val="0012382C"/>
    <w:rsid w:val="00160A13"/>
    <w:rsid w:val="001A1DC6"/>
    <w:rsid w:val="001D2CB0"/>
    <w:rsid w:val="002A10EA"/>
    <w:rsid w:val="002A2187"/>
    <w:rsid w:val="002C21D1"/>
    <w:rsid w:val="002E131E"/>
    <w:rsid w:val="00316011"/>
    <w:rsid w:val="0035380C"/>
    <w:rsid w:val="00371FA9"/>
    <w:rsid w:val="00381CE8"/>
    <w:rsid w:val="003A5931"/>
    <w:rsid w:val="003E3811"/>
    <w:rsid w:val="003E5892"/>
    <w:rsid w:val="003F0F45"/>
    <w:rsid w:val="00411A84"/>
    <w:rsid w:val="00412742"/>
    <w:rsid w:val="00435249"/>
    <w:rsid w:val="0049682E"/>
    <w:rsid w:val="005064CD"/>
    <w:rsid w:val="00535D0E"/>
    <w:rsid w:val="00567257"/>
    <w:rsid w:val="005863E6"/>
    <w:rsid w:val="005B38C9"/>
    <w:rsid w:val="005E4BD0"/>
    <w:rsid w:val="00607FAB"/>
    <w:rsid w:val="00613C8E"/>
    <w:rsid w:val="0065192A"/>
    <w:rsid w:val="00665D88"/>
    <w:rsid w:val="00682EB6"/>
    <w:rsid w:val="00693EC1"/>
    <w:rsid w:val="006A7568"/>
    <w:rsid w:val="006D2399"/>
    <w:rsid w:val="006E6468"/>
    <w:rsid w:val="00705527"/>
    <w:rsid w:val="00715FEF"/>
    <w:rsid w:val="00724D91"/>
    <w:rsid w:val="00733123"/>
    <w:rsid w:val="007A02ED"/>
    <w:rsid w:val="007C16A4"/>
    <w:rsid w:val="007D3515"/>
    <w:rsid w:val="007D7F24"/>
    <w:rsid w:val="00835EF1"/>
    <w:rsid w:val="008767A5"/>
    <w:rsid w:val="00894DCD"/>
    <w:rsid w:val="008B2BF6"/>
    <w:rsid w:val="008C2CE3"/>
    <w:rsid w:val="00911E86"/>
    <w:rsid w:val="0093608D"/>
    <w:rsid w:val="0098299C"/>
    <w:rsid w:val="009939FE"/>
    <w:rsid w:val="00A5247C"/>
    <w:rsid w:val="00A63A68"/>
    <w:rsid w:val="00A9207A"/>
    <w:rsid w:val="00AD656F"/>
    <w:rsid w:val="00B335F4"/>
    <w:rsid w:val="00BD4429"/>
    <w:rsid w:val="00BF7A4B"/>
    <w:rsid w:val="00C04181"/>
    <w:rsid w:val="00C1108A"/>
    <w:rsid w:val="00C14212"/>
    <w:rsid w:val="00C45930"/>
    <w:rsid w:val="00CD0778"/>
    <w:rsid w:val="00CD69EF"/>
    <w:rsid w:val="00CE7E48"/>
    <w:rsid w:val="00D83DC2"/>
    <w:rsid w:val="00DB0F38"/>
    <w:rsid w:val="00DB41C3"/>
    <w:rsid w:val="00DE6E1D"/>
    <w:rsid w:val="00E21866"/>
    <w:rsid w:val="00E4448D"/>
    <w:rsid w:val="00E5209A"/>
    <w:rsid w:val="00E609D1"/>
    <w:rsid w:val="00EA7A1C"/>
    <w:rsid w:val="00EB7880"/>
    <w:rsid w:val="00F269C1"/>
    <w:rsid w:val="00F34BFB"/>
    <w:rsid w:val="00F76730"/>
    <w:rsid w:val="00FB32A6"/>
    <w:rsid w:val="00FE7127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97C0"/>
  <w15:docId w15:val="{DDB91D22-F8B0-43B0-9E17-2443B5CB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8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Holly (PA)</dc:creator>
  <cp:keywords/>
  <dc:description/>
  <cp:lastModifiedBy>Michael Hartley</cp:lastModifiedBy>
  <cp:revision>42</cp:revision>
  <dcterms:created xsi:type="dcterms:W3CDTF">2022-02-22T16:13:00Z</dcterms:created>
  <dcterms:modified xsi:type="dcterms:W3CDTF">2022-07-27T01:19:00Z</dcterms:modified>
</cp:coreProperties>
</file>